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400A" w14:textId="68819DED" w:rsidR="00C72E4A" w:rsidRPr="00FE0045" w:rsidRDefault="00C72E4A" w:rsidP="00ED285E">
      <w:pPr>
        <w:spacing w:after="0" w:line="240" w:lineRule="auto"/>
        <w:jc w:val="center"/>
        <w:rPr>
          <w:b/>
          <w:bCs/>
          <w:sz w:val="28"/>
          <w:szCs w:val="28"/>
        </w:rPr>
      </w:pPr>
      <w:r w:rsidRPr="00FE0045">
        <w:rPr>
          <w:b/>
          <w:bCs/>
          <w:sz w:val="28"/>
          <w:szCs w:val="28"/>
        </w:rPr>
        <w:t>Salendine Nook Baptist Church</w:t>
      </w:r>
      <w:r w:rsidR="002451D7" w:rsidRPr="00FE0045">
        <w:rPr>
          <w:b/>
          <w:bCs/>
          <w:sz w:val="28"/>
          <w:szCs w:val="28"/>
        </w:rPr>
        <w:t xml:space="preserve"> ~ Michael Storey</w:t>
      </w:r>
    </w:p>
    <w:p w14:paraId="5E4E0975" w14:textId="63AC136E" w:rsidR="00046A7C" w:rsidRPr="00FE0045" w:rsidRDefault="00046A7C" w:rsidP="00ED285E">
      <w:pPr>
        <w:spacing w:after="0" w:line="240" w:lineRule="auto"/>
        <w:jc w:val="center"/>
        <w:rPr>
          <w:b/>
          <w:bCs/>
          <w:sz w:val="28"/>
          <w:szCs w:val="28"/>
        </w:rPr>
      </w:pPr>
      <w:r w:rsidRPr="00FE0045">
        <w:rPr>
          <w:b/>
          <w:bCs/>
          <w:sz w:val="28"/>
          <w:szCs w:val="28"/>
        </w:rPr>
        <w:t xml:space="preserve">Sunday </w:t>
      </w:r>
      <w:r w:rsidR="008D720A" w:rsidRPr="00FE0045">
        <w:rPr>
          <w:b/>
          <w:bCs/>
          <w:sz w:val="28"/>
          <w:szCs w:val="28"/>
        </w:rPr>
        <w:t>8</w:t>
      </w:r>
      <w:r w:rsidR="008D720A" w:rsidRPr="00FE0045">
        <w:rPr>
          <w:b/>
          <w:bCs/>
          <w:sz w:val="28"/>
          <w:szCs w:val="28"/>
          <w:vertAlign w:val="superscript"/>
        </w:rPr>
        <w:t>th</w:t>
      </w:r>
      <w:r w:rsidR="008D720A" w:rsidRPr="00FE0045">
        <w:rPr>
          <w:b/>
          <w:bCs/>
          <w:sz w:val="28"/>
          <w:szCs w:val="28"/>
        </w:rPr>
        <w:t xml:space="preserve"> August 2021</w:t>
      </w:r>
    </w:p>
    <w:p w14:paraId="0AB1DBAD" w14:textId="77777777" w:rsidR="001C7CB8" w:rsidRPr="00C72E4A" w:rsidRDefault="001C7CB8" w:rsidP="00BF7B84">
      <w:pPr>
        <w:spacing w:after="0" w:line="240" w:lineRule="auto"/>
        <w:rPr>
          <w:sz w:val="28"/>
          <w:szCs w:val="28"/>
        </w:rPr>
      </w:pPr>
    </w:p>
    <w:p w14:paraId="287A500F" w14:textId="431E34DC" w:rsidR="00BF1E84" w:rsidRPr="008107F2" w:rsidRDefault="00BF1E84" w:rsidP="00ED285E">
      <w:pPr>
        <w:spacing w:after="0" w:line="240" w:lineRule="auto"/>
        <w:jc w:val="both"/>
        <w:rPr>
          <w:b/>
          <w:bCs/>
        </w:rPr>
      </w:pPr>
      <w:r w:rsidRPr="008107F2">
        <w:rPr>
          <w:b/>
          <w:bCs/>
        </w:rPr>
        <w:t>Welcome &amp; Notices</w:t>
      </w:r>
    </w:p>
    <w:p w14:paraId="6CFABBD3" w14:textId="77777777" w:rsidR="00BF1E84" w:rsidRPr="008107F2" w:rsidRDefault="00BF1E84" w:rsidP="00ED285E">
      <w:pPr>
        <w:spacing w:after="0" w:line="240" w:lineRule="auto"/>
        <w:jc w:val="both"/>
      </w:pPr>
    </w:p>
    <w:p w14:paraId="78CA2308" w14:textId="6FBCAAE8" w:rsidR="00C72E4A" w:rsidRPr="008107F2" w:rsidRDefault="00C72E4A" w:rsidP="00ED285E">
      <w:pPr>
        <w:spacing w:after="0" w:line="240" w:lineRule="auto"/>
        <w:jc w:val="both"/>
        <w:rPr>
          <w:b/>
          <w:bCs/>
        </w:rPr>
      </w:pPr>
      <w:r w:rsidRPr="008107F2">
        <w:rPr>
          <w:b/>
          <w:bCs/>
        </w:rPr>
        <w:t xml:space="preserve">Call to Worship </w:t>
      </w:r>
      <w:r w:rsidR="009F57A4" w:rsidRPr="008107F2">
        <w:rPr>
          <w:b/>
          <w:bCs/>
        </w:rPr>
        <w:t>~ Psalm 27</w:t>
      </w:r>
    </w:p>
    <w:p w14:paraId="7DAEE83B" w14:textId="77777777" w:rsidR="00C72E4A" w:rsidRPr="008107F2" w:rsidRDefault="00C72E4A" w:rsidP="00ED285E">
      <w:pPr>
        <w:spacing w:after="0" w:line="240" w:lineRule="auto"/>
        <w:jc w:val="both"/>
      </w:pPr>
    </w:p>
    <w:p w14:paraId="669FA795" w14:textId="5ECFCCC5" w:rsidR="00C20BDB" w:rsidRPr="008107F2" w:rsidRDefault="00C72E4A" w:rsidP="00ED285E">
      <w:pPr>
        <w:spacing w:line="240" w:lineRule="auto"/>
        <w:jc w:val="both"/>
        <w:rPr>
          <w:rFonts w:eastAsia="Times New Roman" w:cs="Calibri"/>
          <w:b/>
          <w:bCs/>
          <w:color w:val="000000"/>
        </w:rPr>
      </w:pPr>
      <w:r w:rsidRPr="008107F2">
        <w:rPr>
          <w:b/>
          <w:bCs/>
        </w:rPr>
        <w:t>Hymn</w:t>
      </w:r>
      <w:r w:rsidR="008F5978" w:rsidRPr="008107F2">
        <w:rPr>
          <w:b/>
          <w:bCs/>
        </w:rPr>
        <w:t xml:space="preserve"> 1</w:t>
      </w:r>
      <w:r w:rsidRPr="008107F2">
        <w:rPr>
          <w:b/>
          <w:bCs/>
        </w:rPr>
        <w:t xml:space="preserve"> </w:t>
      </w:r>
      <w:r w:rsidR="00757E3F" w:rsidRPr="008107F2">
        <w:rPr>
          <w:b/>
          <w:bCs/>
        </w:rPr>
        <w:t xml:space="preserve">~ </w:t>
      </w:r>
      <w:r w:rsidR="001C7CB8" w:rsidRPr="008107F2">
        <w:rPr>
          <w:b/>
          <w:bCs/>
        </w:rPr>
        <w:t>367MP Jesus is Lord</w:t>
      </w:r>
    </w:p>
    <w:p w14:paraId="190A7169" w14:textId="77777777" w:rsidR="00C72E4A" w:rsidRPr="008107F2" w:rsidRDefault="00C72E4A" w:rsidP="00ED285E">
      <w:pPr>
        <w:spacing w:after="0" w:line="240" w:lineRule="auto"/>
        <w:jc w:val="both"/>
      </w:pPr>
    </w:p>
    <w:p w14:paraId="65D0B734" w14:textId="54104FC3" w:rsidR="00C72E4A" w:rsidRPr="008107F2" w:rsidRDefault="00C72E4A" w:rsidP="00ED285E">
      <w:pPr>
        <w:spacing w:after="0" w:line="240" w:lineRule="auto"/>
        <w:jc w:val="both"/>
        <w:rPr>
          <w:b/>
          <w:bCs/>
        </w:rPr>
      </w:pPr>
      <w:r w:rsidRPr="008107F2">
        <w:rPr>
          <w:b/>
          <w:bCs/>
        </w:rPr>
        <w:t xml:space="preserve">Prayers of </w:t>
      </w:r>
      <w:r w:rsidR="008F5978" w:rsidRPr="008107F2">
        <w:rPr>
          <w:b/>
          <w:bCs/>
        </w:rPr>
        <w:t>Thanksgiving &amp; C</w:t>
      </w:r>
      <w:r w:rsidRPr="008107F2">
        <w:rPr>
          <w:b/>
          <w:bCs/>
        </w:rPr>
        <w:t>onfession</w:t>
      </w:r>
      <w:r w:rsidR="00BE0E0B" w:rsidRPr="008107F2">
        <w:rPr>
          <w:b/>
          <w:bCs/>
        </w:rPr>
        <w:t xml:space="preserve"> &amp; </w:t>
      </w:r>
      <w:r w:rsidR="00FE0045" w:rsidRPr="008107F2">
        <w:rPr>
          <w:b/>
          <w:bCs/>
        </w:rPr>
        <w:t>Lord’s</w:t>
      </w:r>
      <w:r w:rsidR="00BE0E0B" w:rsidRPr="008107F2">
        <w:rPr>
          <w:b/>
          <w:bCs/>
        </w:rPr>
        <w:t xml:space="preserve"> Prayer</w:t>
      </w:r>
    </w:p>
    <w:p w14:paraId="78C23E00" w14:textId="74B92425" w:rsidR="00826C50" w:rsidRPr="008107F2" w:rsidRDefault="00826C50" w:rsidP="00ED285E">
      <w:pPr>
        <w:spacing w:after="0" w:line="240" w:lineRule="auto"/>
        <w:jc w:val="both"/>
      </w:pPr>
    </w:p>
    <w:p w14:paraId="46CB7279" w14:textId="4178A8C9" w:rsidR="00380CDB" w:rsidRPr="00380CDB" w:rsidRDefault="00380CDB" w:rsidP="00ED285E">
      <w:pPr>
        <w:spacing w:after="0" w:line="240" w:lineRule="auto"/>
        <w:jc w:val="both"/>
      </w:pPr>
      <w:r w:rsidRPr="00380CDB">
        <w:t xml:space="preserve">Loving Lord we give thanks that we can come and worship you this morning, whether that is in church or at home. We thank you Lord that no matter where </w:t>
      </w:r>
      <w:r w:rsidR="0084341A" w:rsidRPr="008107F2">
        <w:t>we</w:t>
      </w:r>
      <w:r w:rsidRPr="00380CDB">
        <w:t xml:space="preserve"> are you are with us. So, as we come to worship you on </w:t>
      </w:r>
      <w:r w:rsidRPr="008107F2">
        <w:t>this Transfiguration Sunday</w:t>
      </w:r>
      <w:r w:rsidRPr="00380CDB">
        <w:t xml:space="preserve">, we bow before you with our thoughts, </w:t>
      </w:r>
      <w:proofErr w:type="gramStart"/>
      <w:r w:rsidRPr="00380CDB">
        <w:t>words</w:t>
      </w:r>
      <w:proofErr w:type="gramEnd"/>
      <w:r w:rsidRPr="00380CDB">
        <w:t xml:space="preserve"> and deeds. We ask that you will be with us this day as we listen to your word. Help us to hear the message from the reading and help us to be open to you. Let us be encouraged through your word</w:t>
      </w:r>
      <w:r w:rsidRPr="008107F2">
        <w:t xml:space="preserve"> and message.</w:t>
      </w:r>
    </w:p>
    <w:p w14:paraId="63E3084F" w14:textId="64EF8A9D" w:rsidR="00380CDB" w:rsidRPr="00380CDB" w:rsidRDefault="00380CDB" w:rsidP="00ED285E">
      <w:pPr>
        <w:spacing w:after="0" w:line="240" w:lineRule="auto"/>
        <w:jc w:val="both"/>
      </w:pPr>
      <w:r w:rsidRPr="00380CDB">
        <w:t xml:space="preserve">But as we gather today, we are conscious of our failings and our wrong doings. The times when we have been impatient and the times when we have not been understanding. </w:t>
      </w:r>
      <w:r w:rsidR="008D202D" w:rsidRPr="008107F2">
        <w:t>So,</w:t>
      </w:r>
      <w:r w:rsidRPr="008107F2">
        <w:t xml:space="preserve"> Lord we are sorry for our failings, help us </w:t>
      </w:r>
      <w:r w:rsidRPr="00380CDB">
        <w:t xml:space="preserve">to learn from our mistakes, so that we may be better disciples. We know Lord we are not perfect and need your help and guidance. So </w:t>
      </w:r>
      <w:r w:rsidRPr="008107F2">
        <w:t>be with us Lord we pray through our time of worship and in the week ahead.</w:t>
      </w:r>
    </w:p>
    <w:p w14:paraId="17C2A08F" w14:textId="5C9B19DC" w:rsidR="00380CDB" w:rsidRPr="00380CDB" w:rsidRDefault="00380CDB" w:rsidP="00ED285E">
      <w:pPr>
        <w:spacing w:after="0" w:line="240" w:lineRule="auto"/>
        <w:jc w:val="both"/>
      </w:pPr>
      <w:r w:rsidRPr="00380CDB">
        <w:t xml:space="preserve">To you be </w:t>
      </w:r>
      <w:r w:rsidR="008D202D" w:rsidRPr="008107F2">
        <w:t>H</w:t>
      </w:r>
      <w:r w:rsidRPr="00380CDB">
        <w:t>onour</w:t>
      </w:r>
      <w:r w:rsidR="008D202D" w:rsidRPr="008107F2">
        <w:t>,</w:t>
      </w:r>
      <w:r w:rsidRPr="00380CDB">
        <w:t xml:space="preserve"> Glory and Power for ever. Amen</w:t>
      </w:r>
    </w:p>
    <w:p w14:paraId="0AE4BA12" w14:textId="77777777" w:rsidR="00554807" w:rsidRPr="008107F2" w:rsidRDefault="00554807" w:rsidP="00ED285E">
      <w:pPr>
        <w:spacing w:after="0" w:line="240" w:lineRule="auto"/>
        <w:jc w:val="both"/>
      </w:pPr>
    </w:p>
    <w:p w14:paraId="57D6E20C" w14:textId="7635D958" w:rsidR="00826C50" w:rsidRPr="008107F2" w:rsidRDefault="00EB15EE" w:rsidP="00ED285E">
      <w:pPr>
        <w:spacing w:after="0" w:line="240" w:lineRule="auto"/>
        <w:jc w:val="both"/>
        <w:rPr>
          <w:b/>
          <w:bCs/>
        </w:rPr>
      </w:pPr>
      <w:r w:rsidRPr="008107F2">
        <w:rPr>
          <w:b/>
          <w:bCs/>
        </w:rPr>
        <w:t>Collect</w:t>
      </w:r>
    </w:p>
    <w:p w14:paraId="3BE7CE8C" w14:textId="718D264D" w:rsidR="00EB15EE" w:rsidRPr="008107F2" w:rsidRDefault="00EB15EE" w:rsidP="00ED285E">
      <w:pPr>
        <w:spacing w:after="0" w:line="240" w:lineRule="auto"/>
        <w:jc w:val="both"/>
      </w:pPr>
      <w:r w:rsidRPr="008107F2">
        <w:t>Father in heaven,</w:t>
      </w:r>
      <w:r w:rsidR="0029257D" w:rsidRPr="008107F2">
        <w:t xml:space="preserve"> </w:t>
      </w:r>
      <w:r w:rsidRPr="008107F2">
        <w:t>whose Son Jesus Christ was wonderfully transfigured</w:t>
      </w:r>
      <w:r w:rsidR="0029257D" w:rsidRPr="008107F2">
        <w:t xml:space="preserve"> </w:t>
      </w:r>
      <w:r w:rsidRPr="008107F2">
        <w:t>before</w:t>
      </w:r>
      <w:r w:rsidR="0029257D" w:rsidRPr="008107F2">
        <w:t xml:space="preserve"> </w:t>
      </w:r>
      <w:r w:rsidRPr="008107F2">
        <w:t>chosen witnesses upon the holy mountain,</w:t>
      </w:r>
      <w:r w:rsidR="0029257D" w:rsidRPr="008107F2">
        <w:t xml:space="preserve"> </w:t>
      </w:r>
      <w:r w:rsidRPr="008107F2">
        <w:t>and spoke of the exodus he would accomplish at Jerusalem:</w:t>
      </w:r>
      <w:r w:rsidR="0029257D" w:rsidRPr="008107F2">
        <w:t xml:space="preserve"> </w:t>
      </w:r>
      <w:r w:rsidRPr="008107F2">
        <w:t>give us strength so to hear his voice and bear our cross</w:t>
      </w:r>
      <w:r w:rsidR="0029257D" w:rsidRPr="008107F2">
        <w:t xml:space="preserve"> </w:t>
      </w:r>
      <w:r w:rsidRPr="008107F2">
        <w:t>that in the world to come we may see him as he is;</w:t>
      </w:r>
      <w:r w:rsidR="0029257D" w:rsidRPr="008107F2">
        <w:t xml:space="preserve"> </w:t>
      </w:r>
      <w:r w:rsidRPr="008107F2">
        <w:t>who is alive and reigns with you,</w:t>
      </w:r>
      <w:r w:rsidR="0029257D" w:rsidRPr="008107F2">
        <w:t xml:space="preserve"> </w:t>
      </w:r>
      <w:r w:rsidRPr="008107F2">
        <w:t>in the unity of the Holy Spirit,</w:t>
      </w:r>
      <w:r w:rsidR="0029257D" w:rsidRPr="008107F2">
        <w:t xml:space="preserve"> </w:t>
      </w:r>
      <w:r w:rsidRPr="008107F2">
        <w:t>one God, now and for ever.</w:t>
      </w:r>
    </w:p>
    <w:p w14:paraId="5917912C" w14:textId="77777777" w:rsidR="00EB15EE" w:rsidRPr="008107F2" w:rsidRDefault="00EB15EE" w:rsidP="00ED285E">
      <w:pPr>
        <w:spacing w:after="0" w:line="240" w:lineRule="auto"/>
        <w:jc w:val="both"/>
      </w:pPr>
    </w:p>
    <w:p w14:paraId="1342ECA2" w14:textId="7473637B" w:rsidR="00826C50" w:rsidRPr="008107F2" w:rsidRDefault="00FE0045" w:rsidP="00ED285E">
      <w:pPr>
        <w:spacing w:after="0" w:line="240" w:lineRule="auto"/>
        <w:jc w:val="both"/>
        <w:rPr>
          <w:b/>
          <w:bCs/>
        </w:rPr>
      </w:pPr>
      <w:r w:rsidRPr="008107F2">
        <w:rPr>
          <w:b/>
          <w:bCs/>
        </w:rPr>
        <w:t>Lord’s</w:t>
      </w:r>
      <w:r w:rsidR="00826C50" w:rsidRPr="008107F2">
        <w:rPr>
          <w:b/>
          <w:bCs/>
        </w:rPr>
        <w:t xml:space="preserve"> Prayer</w:t>
      </w:r>
    </w:p>
    <w:p w14:paraId="097CAE3D" w14:textId="77777777" w:rsidR="00826C50" w:rsidRPr="008107F2" w:rsidRDefault="00826C50" w:rsidP="00ED285E">
      <w:pPr>
        <w:spacing w:after="0" w:line="240" w:lineRule="auto"/>
        <w:jc w:val="both"/>
      </w:pPr>
      <w:r w:rsidRPr="008107F2">
        <w:t>Our Father, who art in heaven, hallowed be thy name.</w:t>
      </w:r>
    </w:p>
    <w:p w14:paraId="0F351428" w14:textId="77777777" w:rsidR="00826C50" w:rsidRPr="008107F2" w:rsidRDefault="00826C50" w:rsidP="00ED285E">
      <w:pPr>
        <w:spacing w:after="0" w:line="240" w:lineRule="auto"/>
        <w:jc w:val="both"/>
      </w:pPr>
      <w:r w:rsidRPr="008107F2">
        <w:t xml:space="preserve">Thy kingdom </w:t>
      </w:r>
      <w:proofErr w:type="gramStart"/>
      <w:r w:rsidRPr="008107F2">
        <w:t>come</w:t>
      </w:r>
      <w:proofErr w:type="gramEnd"/>
      <w:r w:rsidRPr="008107F2">
        <w:t>. Thy will be done on earth as it is in heaven.</w:t>
      </w:r>
    </w:p>
    <w:p w14:paraId="02530CA4" w14:textId="77777777" w:rsidR="00826C50" w:rsidRPr="008107F2" w:rsidRDefault="00826C50" w:rsidP="00ED285E">
      <w:pPr>
        <w:spacing w:after="0" w:line="240" w:lineRule="auto"/>
        <w:jc w:val="both"/>
      </w:pPr>
      <w:r w:rsidRPr="008107F2">
        <w:t>Give us this day our daily bread. And forgive us our trespasses, as we forgive those who trespass against us.</w:t>
      </w:r>
    </w:p>
    <w:p w14:paraId="47189558" w14:textId="77777777" w:rsidR="00826C50" w:rsidRPr="008107F2" w:rsidRDefault="00826C50" w:rsidP="00ED285E">
      <w:pPr>
        <w:spacing w:after="0" w:line="240" w:lineRule="auto"/>
        <w:jc w:val="both"/>
      </w:pPr>
      <w:r w:rsidRPr="008107F2">
        <w:t>And lead us not into temptation but deliver us from evil.</w:t>
      </w:r>
    </w:p>
    <w:p w14:paraId="1526196E" w14:textId="77777777" w:rsidR="00826C50" w:rsidRPr="008107F2" w:rsidRDefault="00826C50" w:rsidP="00ED285E">
      <w:pPr>
        <w:spacing w:after="0" w:line="240" w:lineRule="auto"/>
        <w:jc w:val="both"/>
      </w:pPr>
      <w:r w:rsidRPr="008107F2">
        <w:t xml:space="preserve">For thine is the kingdom, the </w:t>
      </w:r>
      <w:proofErr w:type="gramStart"/>
      <w:r w:rsidRPr="008107F2">
        <w:t>power</w:t>
      </w:r>
      <w:proofErr w:type="gramEnd"/>
      <w:r w:rsidRPr="008107F2">
        <w:t xml:space="preserve"> and the glory, for ever and ever. Amen.</w:t>
      </w:r>
    </w:p>
    <w:p w14:paraId="06714918" w14:textId="07CDDCBE" w:rsidR="00C72E4A" w:rsidRPr="008107F2" w:rsidRDefault="00C72E4A" w:rsidP="00ED285E">
      <w:pPr>
        <w:spacing w:after="0" w:line="240" w:lineRule="auto"/>
        <w:jc w:val="both"/>
      </w:pPr>
    </w:p>
    <w:p w14:paraId="4486002A" w14:textId="70663155" w:rsidR="0098260D" w:rsidRPr="008107F2" w:rsidRDefault="0098260D" w:rsidP="00ED285E">
      <w:pPr>
        <w:spacing w:after="0" w:line="240" w:lineRule="auto"/>
        <w:jc w:val="both"/>
        <w:rPr>
          <w:b/>
          <w:bCs/>
        </w:rPr>
      </w:pPr>
      <w:r w:rsidRPr="008107F2">
        <w:rPr>
          <w:b/>
          <w:bCs/>
        </w:rPr>
        <w:t xml:space="preserve">Hymn 2 ~ </w:t>
      </w:r>
      <w:r w:rsidR="001C7CB8" w:rsidRPr="008107F2">
        <w:rPr>
          <w:b/>
          <w:bCs/>
        </w:rPr>
        <w:t>528MP O Worship the King</w:t>
      </w:r>
    </w:p>
    <w:p w14:paraId="2302C287" w14:textId="77777777" w:rsidR="0098260D" w:rsidRPr="008107F2" w:rsidRDefault="0098260D" w:rsidP="00ED285E">
      <w:pPr>
        <w:spacing w:after="0" w:line="240" w:lineRule="auto"/>
        <w:jc w:val="both"/>
      </w:pPr>
    </w:p>
    <w:p w14:paraId="2573EE73" w14:textId="1B7F7DCC" w:rsidR="001C7CB8" w:rsidRPr="008107F2" w:rsidRDefault="008F5978" w:rsidP="00ED285E">
      <w:pPr>
        <w:spacing w:line="240" w:lineRule="auto"/>
        <w:jc w:val="both"/>
        <w:rPr>
          <w:b/>
          <w:bCs/>
        </w:rPr>
      </w:pPr>
      <w:r w:rsidRPr="008107F2">
        <w:rPr>
          <w:b/>
          <w:bCs/>
        </w:rPr>
        <w:t xml:space="preserve">Reading </w:t>
      </w:r>
      <w:r w:rsidR="002451D7" w:rsidRPr="008107F2">
        <w:rPr>
          <w:b/>
          <w:bCs/>
        </w:rPr>
        <w:tab/>
      </w:r>
      <w:r w:rsidR="001C7CB8" w:rsidRPr="008107F2">
        <w:rPr>
          <w:b/>
          <w:bCs/>
        </w:rPr>
        <w:t>Luke 9 28-36</w:t>
      </w:r>
    </w:p>
    <w:p w14:paraId="0EFFCE33" w14:textId="77777777" w:rsidR="00414C72" w:rsidRPr="008107F2" w:rsidRDefault="00414C72" w:rsidP="00ED285E">
      <w:pPr>
        <w:spacing w:line="240" w:lineRule="auto"/>
        <w:jc w:val="both"/>
        <w:rPr>
          <w:b/>
          <w:bCs/>
        </w:rPr>
      </w:pPr>
      <w:r w:rsidRPr="008107F2">
        <w:rPr>
          <w:b/>
          <w:bCs/>
        </w:rPr>
        <w:t>The Transfiguration</w:t>
      </w:r>
    </w:p>
    <w:p w14:paraId="06963B0B" w14:textId="3786ED4D" w:rsidR="00414C72" w:rsidRPr="008107F2" w:rsidRDefault="00414C72" w:rsidP="00ED285E">
      <w:pPr>
        <w:spacing w:line="240" w:lineRule="auto"/>
        <w:jc w:val="both"/>
      </w:pPr>
      <w:r w:rsidRPr="008107F2">
        <w:rPr>
          <w:b/>
          <w:bCs/>
          <w:vertAlign w:val="superscript"/>
        </w:rPr>
        <w:t>28</w:t>
      </w:r>
      <w:r w:rsidR="005037F3" w:rsidRPr="008107F2">
        <w:rPr>
          <w:b/>
          <w:bCs/>
          <w:vertAlign w:val="superscript"/>
        </w:rPr>
        <w:t xml:space="preserve"> </w:t>
      </w:r>
      <w:r w:rsidRPr="008107F2">
        <w:t xml:space="preserve">About eight days after Jesus said this, he took Peter, </w:t>
      </w:r>
      <w:proofErr w:type="gramStart"/>
      <w:r w:rsidRPr="008107F2">
        <w:t>John</w:t>
      </w:r>
      <w:proofErr w:type="gramEnd"/>
      <w:r w:rsidRPr="008107F2">
        <w:t xml:space="preserve"> and James</w:t>
      </w:r>
      <w:r w:rsidR="005037F3" w:rsidRPr="008107F2">
        <w:t xml:space="preserve"> </w:t>
      </w:r>
      <w:r w:rsidRPr="008107F2">
        <w:t>with him and went up onto a mountain to pray.</w:t>
      </w:r>
      <w:r w:rsidR="005037F3" w:rsidRPr="008107F2">
        <w:t xml:space="preserve"> </w:t>
      </w:r>
      <w:r w:rsidRPr="008107F2">
        <w:rPr>
          <w:b/>
          <w:bCs/>
          <w:vertAlign w:val="superscript"/>
        </w:rPr>
        <w:t>29</w:t>
      </w:r>
      <w:r w:rsidR="005037F3" w:rsidRPr="008107F2">
        <w:rPr>
          <w:b/>
          <w:bCs/>
          <w:vertAlign w:val="superscript"/>
        </w:rPr>
        <w:t xml:space="preserve"> </w:t>
      </w:r>
      <w:r w:rsidRPr="008107F2">
        <w:t>As he was praying, the appearance of his face changed, and his clothes became as bright as a flash of lightning.</w:t>
      </w:r>
      <w:r w:rsidR="005037F3" w:rsidRPr="008107F2">
        <w:t xml:space="preserve"> </w:t>
      </w:r>
      <w:r w:rsidRPr="008107F2">
        <w:rPr>
          <w:b/>
          <w:bCs/>
          <w:vertAlign w:val="superscript"/>
        </w:rPr>
        <w:t>30</w:t>
      </w:r>
      <w:r w:rsidR="005037F3" w:rsidRPr="008107F2">
        <w:rPr>
          <w:b/>
          <w:bCs/>
          <w:vertAlign w:val="superscript"/>
        </w:rPr>
        <w:t xml:space="preserve"> </w:t>
      </w:r>
      <w:r w:rsidRPr="008107F2">
        <w:t xml:space="preserve">Two men, </w:t>
      </w:r>
      <w:proofErr w:type="gramStart"/>
      <w:r w:rsidRPr="008107F2">
        <w:t>Moses</w:t>
      </w:r>
      <w:proofErr w:type="gramEnd"/>
      <w:r w:rsidRPr="008107F2">
        <w:t xml:space="preserve"> and Elijah, appeared in glorious </w:t>
      </w:r>
      <w:r w:rsidR="005037F3" w:rsidRPr="008107F2">
        <w:t>splendour</w:t>
      </w:r>
      <w:r w:rsidRPr="008107F2">
        <w:t>, talking with Jesus.</w:t>
      </w:r>
      <w:r w:rsidR="005037F3" w:rsidRPr="008107F2">
        <w:t xml:space="preserve"> </w:t>
      </w:r>
      <w:r w:rsidRPr="008107F2">
        <w:rPr>
          <w:b/>
          <w:bCs/>
          <w:vertAlign w:val="superscript"/>
        </w:rPr>
        <w:t>31</w:t>
      </w:r>
      <w:r w:rsidR="005037F3" w:rsidRPr="008107F2">
        <w:rPr>
          <w:b/>
          <w:bCs/>
          <w:vertAlign w:val="superscript"/>
        </w:rPr>
        <w:t xml:space="preserve"> </w:t>
      </w:r>
      <w:r w:rsidRPr="008107F2">
        <w:t>They spoke about his departure,</w:t>
      </w:r>
      <w:r w:rsidR="005037F3" w:rsidRPr="008107F2">
        <w:t xml:space="preserve"> </w:t>
      </w:r>
      <w:r w:rsidRPr="008107F2">
        <w:t xml:space="preserve">which he was about to bring to </w:t>
      </w:r>
      <w:r w:rsidR="00FE0045" w:rsidRPr="008107F2">
        <w:t>fulfilment</w:t>
      </w:r>
      <w:r w:rsidRPr="008107F2">
        <w:t xml:space="preserve"> at Jerusalem.</w:t>
      </w:r>
      <w:r w:rsidR="005037F3" w:rsidRPr="008107F2">
        <w:t xml:space="preserve"> </w:t>
      </w:r>
      <w:r w:rsidRPr="008107F2">
        <w:rPr>
          <w:b/>
          <w:bCs/>
          <w:vertAlign w:val="superscript"/>
        </w:rPr>
        <w:t>32</w:t>
      </w:r>
      <w:r w:rsidR="005037F3" w:rsidRPr="008107F2">
        <w:rPr>
          <w:b/>
          <w:bCs/>
          <w:vertAlign w:val="superscript"/>
        </w:rPr>
        <w:t xml:space="preserve"> </w:t>
      </w:r>
      <w:r w:rsidRPr="008107F2">
        <w:t>Peter and his companions were very sleepy,</w:t>
      </w:r>
      <w:r w:rsidR="005037F3" w:rsidRPr="008107F2">
        <w:t xml:space="preserve"> </w:t>
      </w:r>
      <w:r w:rsidRPr="008107F2">
        <w:t>but when they became fully awake, they saw his glory and the two men standing with him.</w:t>
      </w:r>
      <w:r w:rsidR="005037F3" w:rsidRPr="008107F2">
        <w:t xml:space="preserve"> </w:t>
      </w:r>
      <w:r w:rsidRPr="008107F2">
        <w:rPr>
          <w:b/>
          <w:bCs/>
          <w:vertAlign w:val="superscript"/>
        </w:rPr>
        <w:t>33</w:t>
      </w:r>
      <w:r w:rsidR="005037F3" w:rsidRPr="008107F2">
        <w:rPr>
          <w:b/>
          <w:bCs/>
          <w:vertAlign w:val="superscript"/>
        </w:rPr>
        <w:t xml:space="preserve"> </w:t>
      </w:r>
      <w:r w:rsidRPr="008107F2">
        <w:t>As the men were leaving Jesus, Peter said to him, “Master,</w:t>
      </w:r>
      <w:r w:rsidR="005037F3" w:rsidRPr="008107F2">
        <w:t xml:space="preserve"> </w:t>
      </w:r>
      <w:r w:rsidRPr="008107F2">
        <w:t>it is good for us to be here. Let us put up three shelters—one for you, one for Moses and one for Elijah.” (He did not know what he was saying.)</w:t>
      </w:r>
    </w:p>
    <w:p w14:paraId="636BDBE3" w14:textId="0E635F62" w:rsidR="00414C72" w:rsidRDefault="00414C72" w:rsidP="00ED285E">
      <w:pPr>
        <w:spacing w:line="240" w:lineRule="auto"/>
        <w:jc w:val="both"/>
      </w:pPr>
      <w:r w:rsidRPr="008107F2">
        <w:rPr>
          <w:b/>
          <w:bCs/>
          <w:vertAlign w:val="superscript"/>
        </w:rPr>
        <w:t>34</w:t>
      </w:r>
      <w:r w:rsidR="005037F3" w:rsidRPr="008107F2">
        <w:rPr>
          <w:b/>
          <w:bCs/>
          <w:vertAlign w:val="superscript"/>
        </w:rPr>
        <w:t xml:space="preserve"> </w:t>
      </w:r>
      <w:r w:rsidRPr="008107F2">
        <w:t>While he was speaking, a cloud appeared and covered them, and they were afraid as they entered the cloud.</w:t>
      </w:r>
      <w:r w:rsidR="005037F3" w:rsidRPr="008107F2">
        <w:t xml:space="preserve"> </w:t>
      </w:r>
      <w:r w:rsidRPr="008107F2">
        <w:rPr>
          <w:b/>
          <w:bCs/>
          <w:vertAlign w:val="superscript"/>
        </w:rPr>
        <w:t>35</w:t>
      </w:r>
      <w:r w:rsidR="005037F3" w:rsidRPr="008107F2">
        <w:rPr>
          <w:b/>
          <w:bCs/>
          <w:vertAlign w:val="superscript"/>
        </w:rPr>
        <w:t xml:space="preserve"> </w:t>
      </w:r>
      <w:r w:rsidRPr="008107F2">
        <w:t>A voice came from the cloud, saying, “This is my Son, whom I have chosen;</w:t>
      </w:r>
      <w:r w:rsidR="005037F3" w:rsidRPr="008107F2">
        <w:t xml:space="preserve"> </w:t>
      </w:r>
      <w:r w:rsidRPr="008107F2">
        <w:t>listen to him.”</w:t>
      </w:r>
      <w:r w:rsidR="005037F3" w:rsidRPr="008107F2">
        <w:t xml:space="preserve"> </w:t>
      </w:r>
      <w:r w:rsidRPr="008107F2">
        <w:rPr>
          <w:b/>
          <w:bCs/>
          <w:vertAlign w:val="superscript"/>
        </w:rPr>
        <w:t>36</w:t>
      </w:r>
      <w:r w:rsidR="005037F3" w:rsidRPr="008107F2">
        <w:rPr>
          <w:b/>
          <w:bCs/>
          <w:vertAlign w:val="superscript"/>
        </w:rPr>
        <w:t xml:space="preserve"> </w:t>
      </w:r>
      <w:r w:rsidRPr="008107F2">
        <w:t>When the voice had spoken, they found that Jesus was alone. The disciples kept this to themselves and did not tell anyone at that time what they had seen.</w:t>
      </w:r>
    </w:p>
    <w:p w14:paraId="154EFBF6" w14:textId="77777777" w:rsidR="00ED285E" w:rsidRPr="008107F2" w:rsidRDefault="00ED285E" w:rsidP="00ED285E">
      <w:pPr>
        <w:spacing w:line="240" w:lineRule="auto"/>
        <w:jc w:val="both"/>
      </w:pPr>
    </w:p>
    <w:p w14:paraId="230A829A" w14:textId="0D7B1465" w:rsidR="00414C72" w:rsidRPr="008107F2" w:rsidRDefault="001C7CB8" w:rsidP="00ED285E">
      <w:pPr>
        <w:spacing w:line="240" w:lineRule="auto"/>
        <w:jc w:val="both"/>
        <w:rPr>
          <w:b/>
          <w:bCs/>
        </w:rPr>
      </w:pPr>
      <w:r w:rsidRPr="008107F2">
        <w:rPr>
          <w:b/>
          <w:bCs/>
        </w:rPr>
        <w:lastRenderedPageBreak/>
        <w:t>2 Peter 1 16-19</w:t>
      </w:r>
    </w:p>
    <w:p w14:paraId="5E65D54E" w14:textId="18E695DC" w:rsidR="00414C72" w:rsidRPr="008107F2" w:rsidRDefault="00414C72" w:rsidP="00ED285E">
      <w:pPr>
        <w:spacing w:line="240" w:lineRule="auto"/>
        <w:jc w:val="both"/>
      </w:pPr>
      <w:r w:rsidRPr="008107F2">
        <w:rPr>
          <w:b/>
          <w:bCs/>
          <w:vertAlign w:val="superscript"/>
        </w:rPr>
        <w:t>16</w:t>
      </w:r>
      <w:r w:rsidR="00826C50" w:rsidRPr="008107F2">
        <w:rPr>
          <w:b/>
          <w:bCs/>
          <w:vertAlign w:val="superscript"/>
        </w:rPr>
        <w:t xml:space="preserve"> </w:t>
      </w:r>
      <w:r w:rsidRPr="008107F2">
        <w:t>For we did not follow cleverly devised stories when we told you about the coming of our Lord Jesus Christ in power,</w:t>
      </w:r>
      <w:r w:rsidR="00826C50" w:rsidRPr="008107F2">
        <w:t xml:space="preserve"> </w:t>
      </w:r>
      <w:r w:rsidRPr="008107F2">
        <w:t>but we were eyewitnesses of his majesty.</w:t>
      </w:r>
      <w:r w:rsidR="00826C50" w:rsidRPr="008107F2">
        <w:t xml:space="preserve"> </w:t>
      </w:r>
      <w:r w:rsidRPr="008107F2">
        <w:rPr>
          <w:b/>
          <w:bCs/>
          <w:vertAlign w:val="superscript"/>
        </w:rPr>
        <w:t>17</w:t>
      </w:r>
      <w:r w:rsidR="00826C50" w:rsidRPr="008107F2">
        <w:rPr>
          <w:b/>
          <w:bCs/>
          <w:vertAlign w:val="superscript"/>
        </w:rPr>
        <w:t xml:space="preserve"> </w:t>
      </w:r>
      <w:r w:rsidRPr="008107F2">
        <w:t xml:space="preserve">He received </w:t>
      </w:r>
      <w:r w:rsidR="005037F3" w:rsidRPr="008107F2">
        <w:t>honour</w:t>
      </w:r>
      <w:r w:rsidRPr="008107F2">
        <w:t xml:space="preserve"> and glory from God the Father when the voice came to him from the Majestic Glory, saying, “This is my Son, whom I love; with him I am well pleased.”</w:t>
      </w:r>
      <w:r w:rsidR="00826C50" w:rsidRPr="008107F2">
        <w:rPr>
          <w:b/>
          <w:bCs/>
          <w:vertAlign w:val="superscript"/>
        </w:rPr>
        <w:t xml:space="preserve"> </w:t>
      </w:r>
      <w:r w:rsidRPr="008107F2">
        <w:rPr>
          <w:b/>
          <w:bCs/>
          <w:vertAlign w:val="superscript"/>
        </w:rPr>
        <w:t>18</w:t>
      </w:r>
      <w:r w:rsidR="00826C50" w:rsidRPr="008107F2">
        <w:rPr>
          <w:b/>
          <w:bCs/>
          <w:vertAlign w:val="superscript"/>
        </w:rPr>
        <w:t xml:space="preserve"> </w:t>
      </w:r>
      <w:r w:rsidRPr="008107F2">
        <w:t>We ourselves heard this voice that came from heaven when we were with him on the sacred mountain.</w:t>
      </w:r>
    </w:p>
    <w:p w14:paraId="03B50AF3" w14:textId="2C4C2583" w:rsidR="00414C72" w:rsidRPr="008107F2" w:rsidRDefault="00414C72" w:rsidP="00ED285E">
      <w:pPr>
        <w:spacing w:line="240" w:lineRule="auto"/>
        <w:jc w:val="both"/>
      </w:pPr>
      <w:r w:rsidRPr="008107F2">
        <w:rPr>
          <w:b/>
          <w:bCs/>
          <w:vertAlign w:val="superscript"/>
        </w:rPr>
        <w:t>19</w:t>
      </w:r>
      <w:r w:rsidR="00826C50" w:rsidRPr="008107F2">
        <w:rPr>
          <w:b/>
          <w:bCs/>
          <w:vertAlign w:val="superscript"/>
        </w:rPr>
        <w:t xml:space="preserve"> </w:t>
      </w:r>
      <w:r w:rsidRPr="008107F2">
        <w:t>We also have the prophetic message as something completely reliable,</w:t>
      </w:r>
      <w:r w:rsidR="00826C50" w:rsidRPr="008107F2">
        <w:t xml:space="preserve"> </w:t>
      </w:r>
      <w:r w:rsidRPr="008107F2">
        <w:t>and you will do well to pay attention to it, as to a light</w:t>
      </w:r>
      <w:r w:rsidR="00826C50" w:rsidRPr="008107F2">
        <w:t xml:space="preserve"> </w:t>
      </w:r>
      <w:r w:rsidRPr="008107F2">
        <w:t>shining in a dark place, until the day dawns</w:t>
      </w:r>
      <w:r w:rsidR="00826C50" w:rsidRPr="008107F2">
        <w:t xml:space="preserve"> </w:t>
      </w:r>
      <w:r w:rsidRPr="008107F2">
        <w:t>and the morning star</w:t>
      </w:r>
      <w:r w:rsidR="00826C50" w:rsidRPr="008107F2">
        <w:t xml:space="preserve"> </w:t>
      </w:r>
      <w:r w:rsidRPr="008107F2">
        <w:t>rises in your hearts.</w:t>
      </w:r>
    </w:p>
    <w:p w14:paraId="53E5BA10" w14:textId="77777777" w:rsidR="00BF1E84" w:rsidRPr="008107F2" w:rsidRDefault="00BF1E84" w:rsidP="00ED285E">
      <w:pPr>
        <w:spacing w:line="240" w:lineRule="auto"/>
        <w:jc w:val="both"/>
        <w:rPr>
          <w:rFonts w:eastAsia="Times New Roman"/>
          <w:color w:val="000000"/>
        </w:rPr>
      </w:pPr>
    </w:p>
    <w:p w14:paraId="06984AF5" w14:textId="77777777" w:rsidR="00C72E4A" w:rsidRPr="008107F2" w:rsidRDefault="00C72E4A" w:rsidP="00ED285E">
      <w:pPr>
        <w:spacing w:after="0" w:line="240" w:lineRule="auto"/>
        <w:jc w:val="both"/>
        <w:rPr>
          <w:b/>
          <w:bCs/>
        </w:rPr>
      </w:pPr>
      <w:r w:rsidRPr="008107F2">
        <w:rPr>
          <w:b/>
          <w:bCs/>
        </w:rPr>
        <w:t>Sermon</w:t>
      </w:r>
    </w:p>
    <w:p w14:paraId="1B805088" w14:textId="77777777" w:rsidR="00C72E4A" w:rsidRPr="008107F2" w:rsidRDefault="00C72E4A" w:rsidP="00ED285E">
      <w:pPr>
        <w:spacing w:after="0" w:line="240" w:lineRule="auto"/>
        <w:jc w:val="both"/>
      </w:pPr>
    </w:p>
    <w:p w14:paraId="6D134C73" w14:textId="0509AE97" w:rsidR="00BE0E0B" w:rsidRPr="008107F2" w:rsidRDefault="000732C0" w:rsidP="00ED285E">
      <w:pPr>
        <w:spacing w:line="240" w:lineRule="auto"/>
        <w:jc w:val="both"/>
        <w:rPr>
          <w:b/>
          <w:bCs/>
        </w:rPr>
      </w:pPr>
      <w:r w:rsidRPr="008107F2">
        <w:rPr>
          <w:b/>
          <w:bCs/>
        </w:rPr>
        <w:t>Hymn 3</w:t>
      </w:r>
      <w:r w:rsidR="00991C33" w:rsidRPr="008107F2">
        <w:rPr>
          <w:b/>
          <w:bCs/>
        </w:rPr>
        <w:t xml:space="preserve"> </w:t>
      </w:r>
      <w:r w:rsidR="002451D7" w:rsidRPr="008107F2">
        <w:rPr>
          <w:b/>
          <w:bCs/>
        </w:rPr>
        <w:t>~</w:t>
      </w:r>
      <w:r w:rsidR="00991C33" w:rsidRPr="008107F2">
        <w:rPr>
          <w:b/>
          <w:bCs/>
        </w:rPr>
        <w:t xml:space="preserve"> </w:t>
      </w:r>
      <w:r w:rsidR="001C7CB8" w:rsidRPr="008107F2">
        <w:rPr>
          <w:b/>
          <w:bCs/>
        </w:rPr>
        <w:t>167MP Give me oil in my lamp</w:t>
      </w:r>
    </w:p>
    <w:p w14:paraId="66EE8131" w14:textId="77777777" w:rsidR="0045460A" w:rsidRPr="008107F2" w:rsidRDefault="0045460A" w:rsidP="00ED285E">
      <w:pPr>
        <w:spacing w:line="240" w:lineRule="auto"/>
        <w:jc w:val="both"/>
      </w:pPr>
    </w:p>
    <w:p w14:paraId="3F6F5A87" w14:textId="2DF0D63E" w:rsidR="00692EBB" w:rsidRPr="00C97A4C" w:rsidRDefault="004A6A10" w:rsidP="00ED285E">
      <w:pPr>
        <w:spacing w:after="0" w:line="240" w:lineRule="auto"/>
        <w:jc w:val="both"/>
        <w:rPr>
          <w:b/>
          <w:bCs/>
        </w:rPr>
      </w:pPr>
      <w:r w:rsidRPr="00C97A4C">
        <w:rPr>
          <w:b/>
          <w:bCs/>
        </w:rPr>
        <w:t>Prayers of Intersession</w:t>
      </w:r>
    </w:p>
    <w:p w14:paraId="40D1A00D" w14:textId="5F7B822A" w:rsidR="00692EBB" w:rsidRPr="008107F2" w:rsidRDefault="00692EBB" w:rsidP="00ED285E">
      <w:pPr>
        <w:spacing w:after="0" w:line="240" w:lineRule="auto"/>
        <w:jc w:val="both"/>
      </w:pPr>
      <w:r w:rsidRPr="00692EBB">
        <w:t xml:space="preserve">Heavenly Father as our time of praise and worship </w:t>
      </w:r>
      <w:proofErr w:type="gramStart"/>
      <w:r w:rsidRPr="00692EBB">
        <w:t>comes to a close</w:t>
      </w:r>
      <w:proofErr w:type="gramEnd"/>
      <w:r w:rsidRPr="00692EBB">
        <w:t>, we bring before you our concerns in our prayers of intercession. We come before you with many things on our hearts and minds and we thank you that we can come and place these at the foot of the cross. You invited us to come just as we are, all who are weary, and you will give us rest. So, Lord in this time of prayer and ref</w:t>
      </w:r>
      <w:r w:rsidR="00754593" w:rsidRPr="008107F2">
        <w:t xml:space="preserve">lection </w:t>
      </w:r>
      <w:r w:rsidRPr="00692EBB">
        <w:t>we offer ourselves to you now.</w:t>
      </w:r>
    </w:p>
    <w:p w14:paraId="44F5F3FB" w14:textId="203D5EA6" w:rsidR="00692EBB" w:rsidRPr="00692EBB" w:rsidRDefault="00692EBB" w:rsidP="00ED285E">
      <w:pPr>
        <w:spacing w:after="0" w:line="240" w:lineRule="auto"/>
        <w:jc w:val="both"/>
      </w:pPr>
      <w:r w:rsidRPr="008107F2">
        <w:t>Our reading said, ‘Master it is good to be here’ and indeed it is. It is good to gather together as your people here at Salendine Nook</w:t>
      </w:r>
      <w:r w:rsidR="00754593" w:rsidRPr="008107F2">
        <w:t xml:space="preserve"> and w</w:t>
      </w:r>
      <w:r w:rsidRPr="00692EBB">
        <w:t>e pray</w:t>
      </w:r>
      <w:r w:rsidRPr="008107F2">
        <w:t xml:space="preserve"> Lord for church </w:t>
      </w:r>
      <w:r w:rsidRPr="00692EBB">
        <w:t>here at Salendine Nook</w:t>
      </w:r>
      <w:r w:rsidRPr="008107F2">
        <w:t xml:space="preserve"> as we seek to serve you</w:t>
      </w:r>
      <w:r w:rsidRPr="00692EBB">
        <w:t xml:space="preserve">. </w:t>
      </w:r>
      <w:r w:rsidRPr="008107F2">
        <w:t>W</w:t>
      </w:r>
      <w:r w:rsidRPr="00692EBB">
        <w:t>e pray for all our congregation</w:t>
      </w:r>
      <w:r w:rsidRPr="008107F2">
        <w:t xml:space="preserve"> whether they are able to attend worship in Church or worship in their own homes </w:t>
      </w:r>
      <w:r w:rsidR="00754593" w:rsidRPr="008107F2">
        <w:t>Lord,</w:t>
      </w:r>
      <w:r w:rsidRPr="008107F2">
        <w:t xml:space="preserve"> we place them </w:t>
      </w:r>
      <w:proofErr w:type="gramStart"/>
      <w:r w:rsidRPr="008107F2">
        <w:t>in to</w:t>
      </w:r>
      <w:proofErr w:type="gramEnd"/>
      <w:r w:rsidRPr="008107F2">
        <w:t xml:space="preserve"> your loving care </w:t>
      </w:r>
      <w:r w:rsidRPr="00692EBB">
        <w:t xml:space="preserve">. </w:t>
      </w:r>
      <w:r w:rsidR="008462A7" w:rsidRPr="008107F2">
        <w:t>Our prayer still echoes that of the</w:t>
      </w:r>
      <w:r w:rsidRPr="00692EBB">
        <w:t xml:space="preserve"> hymn writer</w:t>
      </w:r>
      <w:r w:rsidR="00754593" w:rsidRPr="008107F2">
        <w:t xml:space="preserve"> that </w:t>
      </w:r>
      <w:r w:rsidRPr="00692EBB">
        <w:t xml:space="preserve">says, ‘Blest be the tie that binds, our hearts in Christian love’, Lord that this be the case in this place. Help us to </w:t>
      </w:r>
      <w:r w:rsidR="008462A7" w:rsidRPr="008107F2">
        <w:t>reiterate</w:t>
      </w:r>
      <w:r w:rsidRPr="00692EBB">
        <w:t xml:space="preserve"> the words of th</w:t>
      </w:r>
      <w:r w:rsidR="00754593" w:rsidRPr="008107F2">
        <w:t>is</w:t>
      </w:r>
      <w:r w:rsidRPr="00692EBB">
        <w:t xml:space="preserve"> hymn because the tie that binds us together Lord is your love for each and every one of us. Help us to love, support and encourage one another as we walk together with you.</w:t>
      </w:r>
    </w:p>
    <w:p w14:paraId="2A9DB52F" w14:textId="0C9E7A7E" w:rsidR="00692EBB" w:rsidRPr="00692EBB" w:rsidRDefault="00692EBB" w:rsidP="00ED285E">
      <w:pPr>
        <w:spacing w:after="0" w:line="240" w:lineRule="auto"/>
        <w:jc w:val="both"/>
      </w:pPr>
      <w:r w:rsidRPr="00692EBB">
        <w:t xml:space="preserve">Loving Lord pour your </w:t>
      </w:r>
      <w:r w:rsidR="00754593" w:rsidRPr="008107F2">
        <w:t>H</w:t>
      </w:r>
      <w:r w:rsidRPr="00692EBB">
        <w:t>oly Spirit upon us and all your people across the world</w:t>
      </w:r>
      <w:r w:rsidR="00467D76" w:rsidRPr="008107F2">
        <w:t xml:space="preserve"> and</w:t>
      </w:r>
      <w:r w:rsidRPr="00692EBB">
        <w:t xml:space="preserve"> be our vision in all that we seek to do as your people. We pray for places in the world where difficulties exist. We pray for those who are facing war and famine and for those people whose future is uncertain for whatever reason.</w:t>
      </w:r>
    </w:p>
    <w:p w14:paraId="7F3C8D1C" w14:textId="339AEF8D" w:rsidR="00692EBB" w:rsidRPr="00692EBB" w:rsidRDefault="00692EBB" w:rsidP="00ED285E">
      <w:pPr>
        <w:spacing w:after="0" w:line="240" w:lineRule="auto"/>
        <w:jc w:val="both"/>
      </w:pPr>
      <w:r w:rsidRPr="00692EBB">
        <w:t xml:space="preserve">We pray for political leaders across the globe, that as we </w:t>
      </w:r>
      <w:r w:rsidR="00467D76" w:rsidRPr="008107F2">
        <w:t xml:space="preserve">begin to emerge from </w:t>
      </w:r>
      <w:r w:rsidRPr="00692EBB">
        <w:t xml:space="preserve">this </w:t>
      </w:r>
      <w:r w:rsidR="00754593" w:rsidRPr="008107F2">
        <w:t>pandemic,</w:t>
      </w:r>
      <w:r w:rsidRPr="00692EBB">
        <w:t xml:space="preserve"> they will continue to work together to keep people safe so that we can return to normal life safely.</w:t>
      </w:r>
    </w:p>
    <w:p w14:paraId="50FE5E7C" w14:textId="122AA8CD" w:rsidR="00692EBB" w:rsidRPr="00692EBB" w:rsidRDefault="00467D76" w:rsidP="00ED285E">
      <w:pPr>
        <w:spacing w:after="0" w:line="240" w:lineRule="auto"/>
        <w:jc w:val="both"/>
      </w:pPr>
      <w:r w:rsidRPr="008107F2">
        <w:t xml:space="preserve">So loving and gracious </w:t>
      </w:r>
      <w:r w:rsidR="00692EBB" w:rsidRPr="00692EBB">
        <w:t>Lord there are so many things we need to pray for so in a moment of quietness</w:t>
      </w:r>
      <w:r w:rsidRPr="008107F2">
        <w:t xml:space="preserve"> in our hearts and minds</w:t>
      </w:r>
      <w:r w:rsidR="00692EBB" w:rsidRPr="00692EBB">
        <w:t>, we bring the things that lay heavy on our own hearts to you.</w:t>
      </w:r>
    </w:p>
    <w:p w14:paraId="497BA9DE" w14:textId="6D64D487" w:rsidR="00692EBB" w:rsidRPr="00692EBB" w:rsidRDefault="00692EBB" w:rsidP="00ED285E">
      <w:pPr>
        <w:spacing w:after="0" w:line="240" w:lineRule="auto"/>
        <w:jc w:val="both"/>
      </w:pPr>
      <w:r w:rsidRPr="00692EBB">
        <w:t xml:space="preserve">Finally, Lord we pray for our families, friends, </w:t>
      </w:r>
      <w:proofErr w:type="gramStart"/>
      <w:r w:rsidRPr="00692EBB">
        <w:t>neighbours</w:t>
      </w:r>
      <w:proofErr w:type="gramEnd"/>
      <w:r w:rsidRPr="00692EBB">
        <w:t xml:space="preserve"> and ourselves help us to find </w:t>
      </w:r>
      <w:r w:rsidR="00467D76" w:rsidRPr="008107F2">
        <w:t xml:space="preserve">new </w:t>
      </w:r>
      <w:r w:rsidRPr="00692EBB">
        <w:t xml:space="preserve">ways to support one another and those who are in particular need. Comfort and reassure us, guide us, protect </w:t>
      </w:r>
      <w:proofErr w:type="gramStart"/>
      <w:r w:rsidRPr="00692EBB">
        <w:t>us</w:t>
      </w:r>
      <w:proofErr w:type="gramEnd"/>
      <w:r w:rsidRPr="00692EBB">
        <w:t xml:space="preserve"> and help us. In Jesus</w:t>
      </w:r>
      <w:r w:rsidR="00754593" w:rsidRPr="008107F2">
        <w:t>’</w:t>
      </w:r>
      <w:r w:rsidRPr="00692EBB">
        <w:t xml:space="preserve"> name we pray</w:t>
      </w:r>
    </w:p>
    <w:p w14:paraId="4DF811D9" w14:textId="5E27B617" w:rsidR="00692EBB" w:rsidRPr="008107F2" w:rsidRDefault="00692EBB" w:rsidP="00ED285E">
      <w:pPr>
        <w:spacing w:after="0" w:line="240" w:lineRule="auto"/>
        <w:jc w:val="both"/>
      </w:pPr>
      <w:r w:rsidRPr="00692EBB">
        <w:t>Amen</w:t>
      </w:r>
    </w:p>
    <w:p w14:paraId="1F891B77" w14:textId="77777777" w:rsidR="004A6A10" w:rsidRPr="008107F2" w:rsidRDefault="004A6A10" w:rsidP="00ED285E">
      <w:pPr>
        <w:spacing w:after="0" w:line="240" w:lineRule="auto"/>
        <w:jc w:val="both"/>
      </w:pPr>
    </w:p>
    <w:p w14:paraId="4C5A4DD7" w14:textId="0B144A64" w:rsidR="00C20BDB" w:rsidRPr="008107F2" w:rsidRDefault="00C72E4A" w:rsidP="00ED285E">
      <w:pPr>
        <w:spacing w:line="240" w:lineRule="auto"/>
        <w:jc w:val="both"/>
        <w:rPr>
          <w:rFonts w:eastAsia="Times New Roman" w:cs="Calibri"/>
          <w:b/>
          <w:bCs/>
          <w:color w:val="000000"/>
        </w:rPr>
      </w:pPr>
      <w:r w:rsidRPr="008107F2">
        <w:rPr>
          <w:b/>
          <w:bCs/>
        </w:rPr>
        <w:t xml:space="preserve">Hymn </w:t>
      </w:r>
      <w:r w:rsidR="000732C0" w:rsidRPr="008107F2">
        <w:rPr>
          <w:b/>
          <w:bCs/>
        </w:rPr>
        <w:t>4</w:t>
      </w:r>
      <w:r w:rsidR="00991C33" w:rsidRPr="008107F2">
        <w:rPr>
          <w:b/>
          <w:bCs/>
        </w:rPr>
        <w:t xml:space="preserve"> </w:t>
      </w:r>
      <w:r w:rsidR="009E1DC3" w:rsidRPr="008107F2">
        <w:rPr>
          <w:b/>
          <w:bCs/>
        </w:rPr>
        <w:t>~</w:t>
      </w:r>
      <w:r w:rsidR="00200BCD" w:rsidRPr="008107F2">
        <w:rPr>
          <w:b/>
          <w:bCs/>
        </w:rPr>
        <w:t xml:space="preserve"> </w:t>
      </w:r>
      <w:r w:rsidR="001C7CB8" w:rsidRPr="008107F2">
        <w:rPr>
          <w:b/>
          <w:bCs/>
        </w:rPr>
        <w:t>708MP To God be the glory</w:t>
      </w:r>
    </w:p>
    <w:p w14:paraId="6447CDB6" w14:textId="77777777" w:rsidR="00C72E4A" w:rsidRPr="008107F2" w:rsidRDefault="00C72E4A" w:rsidP="00ED285E">
      <w:pPr>
        <w:spacing w:after="0" w:line="240" w:lineRule="auto"/>
        <w:jc w:val="both"/>
        <w:rPr>
          <w:b/>
          <w:bCs/>
        </w:rPr>
      </w:pPr>
    </w:p>
    <w:p w14:paraId="31ABA133" w14:textId="561E0C7B" w:rsidR="006E436E" w:rsidRPr="008107F2" w:rsidRDefault="00C72E4A" w:rsidP="00ED285E">
      <w:pPr>
        <w:spacing w:line="240" w:lineRule="auto"/>
        <w:jc w:val="both"/>
        <w:rPr>
          <w:b/>
          <w:bCs/>
        </w:rPr>
      </w:pPr>
      <w:r w:rsidRPr="008107F2">
        <w:rPr>
          <w:b/>
          <w:bCs/>
        </w:rPr>
        <w:t>Benediction</w:t>
      </w:r>
    </w:p>
    <w:p w14:paraId="2E6B5E11" w14:textId="77777777" w:rsidR="00467D76" w:rsidRPr="008107F2" w:rsidRDefault="00467D76" w:rsidP="00ED285E">
      <w:pPr>
        <w:spacing w:after="0" w:line="240" w:lineRule="auto"/>
        <w:jc w:val="both"/>
        <w:rPr>
          <w:rFonts w:cstheme="minorHAnsi"/>
        </w:rPr>
      </w:pPr>
      <w:r w:rsidRPr="008107F2">
        <w:rPr>
          <w:rFonts w:cstheme="minorHAnsi"/>
        </w:rPr>
        <w:t xml:space="preserve">May the Lord Bless you and </w:t>
      </w:r>
      <w:proofErr w:type="gramStart"/>
      <w:r w:rsidRPr="008107F2">
        <w:rPr>
          <w:rFonts w:cstheme="minorHAnsi"/>
        </w:rPr>
        <w:t>keep you;</w:t>
      </w:r>
      <w:proofErr w:type="gramEnd"/>
    </w:p>
    <w:p w14:paraId="6804868B" w14:textId="77777777" w:rsidR="00467D76" w:rsidRPr="008107F2" w:rsidRDefault="00467D76" w:rsidP="00ED285E">
      <w:pPr>
        <w:spacing w:after="0" w:line="240" w:lineRule="auto"/>
        <w:jc w:val="both"/>
        <w:rPr>
          <w:rFonts w:cstheme="minorHAnsi"/>
        </w:rPr>
      </w:pPr>
      <w:r w:rsidRPr="008107F2">
        <w:rPr>
          <w:rFonts w:cstheme="minorHAnsi"/>
        </w:rPr>
        <w:t xml:space="preserve">The Lord make his face to shine upon you, And be gracious to </w:t>
      </w:r>
      <w:proofErr w:type="gramStart"/>
      <w:r w:rsidRPr="008107F2">
        <w:rPr>
          <w:rFonts w:cstheme="minorHAnsi"/>
        </w:rPr>
        <w:t>you;</w:t>
      </w:r>
      <w:proofErr w:type="gramEnd"/>
    </w:p>
    <w:p w14:paraId="10AA7092" w14:textId="77777777" w:rsidR="00467D76" w:rsidRPr="008107F2" w:rsidRDefault="00467D76" w:rsidP="00ED285E">
      <w:pPr>
        <w:spacing w:after="0" w:line="240" w:lineRule="auto"/>
        <w:jc w:val="both"/>
        <w:rPr>
          <w:rFonts w:cstheme="minorHAnsi"/>
        </w:rPr>
      </w:pPr>
      <w:r w:rsidRPr="008107F2">
        <w:rPr>
          <w:rFonts w:cstheme="minorHAnsi"/>
        </w:rPr>
        <w:t xml:space="preserve">The lord </w:t>
      </w:r>
      <w:proofErr w:type="gramStart"/>
      <w:r w:rsidRPr="008107F2">
        <w:rPr>
          <w:rFonts w:cstheme="minorHAnsi"/>
        </w:rPr>
        <w:t>lift</w:t>
      </w:r>
      <w:proofErr w:type="gramEnd"/>
      <w:r w:rsidRPr="008107F2">
        <w:rPr>
          <w:rFonts w:cstheme="minorHAnsi"/>
        </w:rPr>
        <w:t xml:space="preserve"> up his countenance upon you, And give you His peace.</w:t>
      </w:r>
    </w:p>
    <w:p w14:paraId="75AD3DFE" w14:textId="77777777" w:rsidR="00467D76" w:rsidRPr="008107F2" w:rsidRDefault="00467D76" w:rsidP="00ED285E">
      <w:pPr>
        <w:spacing w:after="0" w:line="240" w:lineRule="auto"/>
        <w:jc w:val="both"/>
        <w:rPr>
          <w:rFonts w:cstheme="minorHAnsi"/>
        </w:rPr>
      </w:pPr>
      <w:r w:rsidRPr="008107F2">
        <w:rPr>
          <w:rFonts w:cstheme="minorHAnsi"/>
        </w:rPr>
        <w:t>Amen</w:t>
      </w:r>
    </w:p>
    <w:p w14:paraId="123038E1" w14:textId="77777777" w:rsidR="00467D76" w:rsidRPr="008107F2" w:rsidRDefault="00467D76" w:rsidP="00ED285E">
      <w:pPr>
        <w:spacing w:after="0" w:line="240" w:lineRule="auto"/>
        <w:jc w:val="both"/>
        <w:rPr>
          <w:rFonts w:cstheme="minorHAnsi"/>
        </w:rPr>
      </w:pPr>
      <w:r w:rsidRPr="008107F2">
        <w:rPr>
          <w:rFonts w:cstheme="minorHAnsi"/>
        </w:rPr>
        <w:t>Let’s go out into the world to serve the Lord</w:t>
      </w:r>
    </w:p>
    <w:p w14:paraId="5F02D01A" w14:textId="77777777" w:rsidR="00467D76" w:rsidRPr="008107F2" w:rsidRDefault="00467D76" w:rsidP="00ED285E">
      <w:pPr>
        <w:spacing w:after="0" w:line="240" w:lineRule="auto"/>
        <w:jc w:val="both"/>
        <w:rPr>
          <w:rFonts w:cstheme="minorHAnsi"/>
        </w:rPr>
      </w:pPr>
      <w:r w:rsidRPr="008107F2">
        <w:rPr>
          <w:rFonts w:cstheme="minorHAnsi"/>
        </w:rPr>
        <w:t>Amen</w:t>
      </w:r>
    </w:p>
    <w:p w14:paraId="59D19BFB" w14:textId="77777777" w:rsidR="00467D76" w:rsidRPr="00C20BDB" w:rsidRDefault="00467D76" w:rsidP="00C72E4A">
      <w:pPr>
        <w:rPr>
          <w:sz w:val="28"/>
          <w:szCs w:val="28"/>
        </w:rPr>
      </w:pPr>
    </w:p>
    <w:sectPr w:rsidR="00467D76" w:rsidRPr="00C20BDB" w:rsidSect="00C97A4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4A"/>
    <w:rsid w:val="00046A7C"/>
    <w:rsid w:val="000732C0"/>
    <w:rsid w:val="000A518F"/>
    <w:rsid w:val="00101FC5"/>
    <w:rsid w:val="0012269F"/>
    <w:rsid w:val="00162CA7"/>
    <w:rsid w:val="001C7CB8"/>
    <w:rsid w:val="001D3AB1"/>
    <w:rsid w:val="001D52F2"/>
    <w:rsid w:val="00200BCD"/>
    <w:rsid w:val="002451D7"/>
    <w:rsid w:val="0029257D"/>
    <w:rsid w:val="002D57CB"/>
    <w:rsid w:val="002F5505"/>
    <w:rsid w:val="00364EB6"/>
    <w:rsid w:val="00380CDB"/>
    <w:rsid w:val="00405AA4"/>
    <w:rsid w:val="004129DC"/>
    <w:rsid w:val="00414C72"/>
    <w:rsid w:val="00452E96"/>
    <w:rsid w:val="0045460A"/>
    <w:rsid w:val="00467D76"/>
    <w:rsid w:val="004A0AE3"/>
    <w:rsid w:val="004A6A10"/>
    <w:rsid w:val="005037F3"/>
    <w:rsid w:val="00521262"/>
    <w:rsid w:val="005272DD"/>
    <w:rsid w:val="00554807"/>
    <w:rsid w:val="00556B02"/>
    <w:rsid w:val="00587B55"/>
    <w:rsid w:val="005D71F4"/>
    <w:rsid w:val="00631BDC"/>
    <w:rsid w:val="00642E3D"/>
    <w:rsid w:val="00692EBB"/>
    <w:rsid w:val="007457A0"/>
    <w:rsid w:val="00754593"/>
    <w:rsid w:val="00757E3F"/>
    <w:rsid w:val="00774D3A"/>
    <w:rsid w:val="007E0BA1"/>
    <w:rsid w:val="00802261"/>
    <w:rsid w:val="008107F2"/>
    <w:rsid w:val="00826C50"/>
    <w:rsid w:val="0084341A"/>
    <w:rsid w:val="008462A7"/>
    <w:rsid w:val="00877B26"/>
    <w:rsid w:val="008C4AEF"/>
    <w:rsid w:val="008D202D"/>
    <w:rsid w:val="008D720A"/>
    <w:rsid w:val="008E1CB3"/>
    <w:rsid w:val="008F5978"/>
    <w:rsid w:val="008F7FE1"/>
    <w:rsid w:val="0098260D"/>
    <w:rsid w:val="00991C33"/>
    <w:rsid w:val="0099697C"/>
    <w:rsid w:val="009E1DC3"/>
    <w:rsid w:val="009F57A4"/>
    <w:rsid w:val="00A3031A"/>
    <w:rsid w:val="00A354B1"/>
    <w:rsid w:val="00A75597"/>
    <w:rsid w:val="00AE3387"/>
    <w:rsid w:val="00AF41FE"/>
    <w:rsid w:val="00B921BD"/>
    <w:rsid w:val="00BD6F99"/>
    <w:rsid w:val="00BE0E0B"/>
    <w:rsid w:val="00BF1E84"/>
    <w:rsid w:val="00BF7B84"/>
    <w:rsid w:val="00C20BDB"/>
    <w:rsid w:val="00C24CDC"/>
    <w:rsid w:val="00C72E4A"/>
    <w:rsid w:val="00C97A4C"/>
    <w:rsid w:val="00CC6671"/>
    <w:rsid w:val="00CD1EC8"/>
    <w:rsid w:val="00D03A2B"/>
    <w:rsid w:val="00D15F46"/>
    <w:rsid w:val="00D166E4"/>
    <w:rsid w:val="00D80734"/>
    <w:rsid w:val="00D9090D"/>
    <w:rsid w:val="00D90C2B"/>
    <w:rsid w:val="00DE1688"/>
    <w:rsid w:val="00DF4029"/>
    <w:rsid w:val="00DF749D"/>
    <w:rsid w:val="00E07CD7"/>
    <w:rsid w:val="00E23982"/>
    <w:rsid w:val="00E30629"/>
    <w:rsid w:val="00E46E99"/>
    <w:rsid w:val="00E70D41"/>
    <w:rsid w:val="00EB15EE"/>
    <w:rsid w:val="00ED285E"/>
    <w:rsid w:val="00ED4314"/>
    <w:rsid w:val="00EF0528"/>
    <w:rsid w:val="00EF7A77"/>
    <w:rsid w:val="00FD23A5"/>
    <w:rsid w:val="00FE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0636"/>
  <w15:chartTrackingRefBased/>
  <w15:docId w15:val="{B59D0059-8181-4BC7-8D8C-3C808E52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E4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33"/>
    <w:rPr>
      <w:rFonts w:ascii="Segoe UI" w:hAnsi="Segoe UI" w:cs="Segoe UI"/>
      <w:sz w:val="18"/>
      <w:szCs w:val="18"/>
    </w:rPr>
  </w:style>
  <w:style w:type="character" w:customStyle="1" w:styleId="apple-tab-span">
    <w:name w:val="apple-tab-span"/>
    <w:basedOn w:val="DefaultParagraphFont"/>
    <w:rsid w:val="009E1DC3"/>
  </w:style>
  <w:style w:type="character" w:styleId="Hyperlink">
    <w:name w:val="Hyperlink"/>
    <w:basedOn w:val="DefaultParagraphFont"/>
    <w:uiPriority w:val="99"/>
    <w:unhideWhenUsed/>
    <w:rsid w:val="00414C72"/>
    <w:rPr>
      <w:color w:val="0563C1" w:themeColor="hyperlink"/>
      <w:u w:val="single"/>
    </w:rPr>
  </w:style>
  <w:style w:type="character" w:styleId="UnresolvedMention">
    <w:name w:val="Unresolved Mention"/>
    <w:basedOn w:val="DefaultParagraphFont"/>
    <w:uiPriority w:val="99"/>
    <w:semiHidden/>
    <w:unhideWhenUsed/>
    <w:rsid w:val="0041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757">
      <w:bodyDiv w:val="1"/>
      <w:marLeft w:val="0"/>
      <w:marRight w:val="0"/>
      <w:marTop w:val="0"/>
      <w:marBottom w:val="0"/>
      <w:divBdr>
        <w:top w:val="none" w:sz="0" w:space="0" w:color="auto"/>
        <w:left w:val="none" w:sz="0" w:space="0" w:color="auto"/>
        <w:bottom w:val="none" w:sz="0" w:space="0" w:color="auto"/>
        <w:right w:val="none" w:sz="0" w:space="0" w:color="auto"/>
      </w:divBdr>
    </w:div>
    <w:div w:id="67311582">
      <w:bodyDiv w:val="1"/>
      <w:marLeft w:val="0"/>
      <w:marRight w:val="0"/>
      <w:marTop w:val="0"/>
      <w:marBottom w:val="0"/>
      <w:divBdr>
        <w:top w:val="none" w:sz="0" w:space="0" w:color="auto"/>
        <w:left w:val="none" w:sz="0" w:space="0" w:color="auto"/>
        <w:bottom w:val="none" w:sz="0" w:space="0" w:color="auto"/>
        <w:right w:val="none" w:sz="0" w:space="0" w:color="auto"/>
      </w:divBdr>
    </w:div>
    <w:div w:id="174199410">
      <w:bodyDiv w:val="1"/>
      <w:marLeft w:val="0"/>
      <w:marRight w:val="0"/>
      <w:marTop w:val="0"/>
      <w:marBottom w:val="0"/>
      <w:divBdr>
        <w:top w:val="none" w:sz="0" w:space="0" w:color="auto"/>
        <w:left w:val="none" w:sz="0" w:space="0" w:color="auto"/>
        <w:bottom w:val="none" w:sz="0" w:space="0" w:color="auto"/>
        <w:right w:val="none" w:sz="0" w:space="0" w:color="auto"/>
      </w:divBdr>
    </w:div>
    <w:div w:id="313530035">
      <w:bodyDiv w:val="1"/>
      <w:marLeft w:val="0"/>
      <w:marRight w:val="0"/>
      <w:marTop w:val="0"/>
      <w:marBottom w:val="0"/>
      <w:divBdr>
        <w:top w:val="none" w:sz="0" w:space="0" w:color="auto"/>
        <w:left w:val="none" w:sz="0" w:space="0" w:color="auto"/>
        <w:bottom w:val="none" w:sz="0" w:space="0" w:color="auto"/>
        <w:right w:val="none" w:sz="0" w:space="0" w:color="auto"/>
      </w:divBdr>
    </w:div>
    <w:div w:id="419331587">
      <w:bodyDiv w:val="1"/>
      <w:marLeft w:val="0"/>
      <w:marRight w:val="0"/>
      <w:marTop w:val="0"/>
      <w:marBottom w:val="0"/>
      <w:divBdr>
        <w:top w:val="none" w:sz="0" w:space="0" w:color="auto"/>
        <w:left w:val="none" w:sz="0" w:space="0" w:color="auto"/>
        <w:bottom w:val="none" w:sz="0" w:space="0" w:color="auto"/>
        <w:right w:val="none" w:sz="0" w:space="0" w:color="auto"/>
      </w:divBdr>
    </w:div>
    <w:div w:id="423111465">
      <w:bodyDiv w:val="1"/>
      <w:marLeft w:val="0"/>
      <w:marRight w:val="0"/>
      <w:marTop w:val="0"/>
      <w:marBottom w:val="0"/>
      <w:divBdr>
        <w:top w:val="none" w:sz="0" w:space="0" w:color="auto"/>
        <w:left w:val="none" w:sz="0" w:space="0" w:color="auto"/>
        <w:bottom w:val="none" w:sz="0" w:space="0" w:color="auto"/>
        <w:right w:val="none" w:sz="0" w:space="0" w:color="auto"/>
      </w:divBdr>
    </w:div>
    <w:div w:id="588853159">
      <w:bodyDiv w:val="1"/>
      <w:marLeft w:val="0"/>
      <w:marRight w:val="0"/>
      <w:marTop w:val="0"/>
      <w:marBottom w:val="0"/>
      <w:divBdr>
        <w:top w:val="none" w:sz="0" w:space="0" w:color="auto"/>
        <w:left w:val="none" w:sz="0" w:space="0" w:color="auto"/>
        <w:bottom w:val="none" w:sz="0" w:space="0" w:color="auto"/>
        <w:right w:val="none" w:sz="0" w:space="0" w:color="auto"/>
      </w:divBdr>
    </w:div>
    <w:div w:id="660280284">
      <w:bodyDiv w:val="1"/>
      <w:marLeft w:val="0"/>
      <w:marRight w:val="0"/>
      <w:marTop w:val="0"/>
      <w:marBottom w:val="0"/>
      <w:divBdr>
        <w:top w:val="none" w:sz="0" w:space="0" w:color="auto"/>
        <w:left w:val="none" w:sz="0" w:space="0" w:color="auto"/>
        <w:bottom w:val="none" w:sz="0" w:space="0" w:color="auto"/>
        <w:right w:val="none" w:sz="0" w:space="0" w:color="auto"/>
      </w:divBdr>
    </w:div>
    <w:div w:id="661547068">
      <w:bodyDiv w:val="1"/>
      <w:marLeft w:val="0"/>
      <w:marRight w:val="0"/>
      <w:marTop w:val="0"/>
      <w:marBottom w:val="0"/>
      <w:divBdr>
        <w:top w:val="none" w:sz="0" w:space="0" w:color="auto"/>
        <w:left w:val="none" w:sz="0" w:space="0" w:color="auto"/>
        <w:bottom w:val="none" w:sz="0" w:space="0" w:color="auto"/>
        <w:right w:val="none" w:sz="0" w:space="0" w:color="auto"/>
      </w:divBdr>
    </w:div>
    <w:div w:id="960724292">
      <w:bodyDiv w:val="1"/>
      <w:marLeft w:val="0"/>
      <w:marRight w:val="0"/>
      <w:marTop w:val="0"/>
      <w:marBottom w:val="0"/>
      <w:divBdr>
        <w:top w:val="none" w:sz="0" w:space="0" w:color="auto"/>
        <w:left w:val="none" w:sz="0" w:space="0" w:color="auto"/>
        <w:bottom w:val="none" w:sz="0" w:space="0" w:color="auto"/>
        <w:right w:val="none" w:sz="0" w:space="0" w:color="auto"/>
      </w:divBdr>
    </w:div>
    <w:div w:id="21119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Daniel</dc:creator>
  <cp:keywords/>
  <dc:description/>
  <cp:lastModifiedBy>Steve Daniel</cp:lastModifiedBy>
  <cp:revision>27</cp:revision>
  <cp:lastPrinted>2019-04-13T21:12:00Z</cp:lastPrinted>
  <dcterms:created xsi:type="dcterms:W3CDTF">2021-08-02T16:20:00Z</dcterms:created>
  <dcterms:modified xsi:type="dcterms:W3CDTF">2021-08-06T17:31:00Z</dcterms:modified>
</cp:coreProperties>
</file>